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для учащихся ДПП по предмету «Сольфеджио»</w:t>
      </w:r>
    </w:p>
    <w:p w:rsidR="00CA1BC3" w:rsidRPr="0062646F" w:rsidRDefault="00E7710A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1BC3"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A1BC3" w:rsidRDefault="00E7710A" w:rsidP="00CA1BC3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Малый вводный септаккорд</w:t>
      </w:r>
      <w:r w:rsidR="00CA1B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1BC3" w:rsidRDefault="00E7710A" w:rsidP="00CA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видео-урок по ссылке</w:t>
      </w:r>
      <w:r w:rsidR="00717C5C">
        <w:rPr>
          <w:rFonts w:ascii="Times New Roman" w:hAnsi="Times New Roman" w:cs="Times New Roman"/>
          <w:sz w:val="28"/>
          <w:szCs w:val="28"/>
        </w:rPr>
        <w:t>:</w:t>
      </w:r>
    </w:p>
    <w:p w:rsidR="00E7710A" w:rsidRDefault="005E1D02" w:rsidP="00E7710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7710A" w:rsidRPr="0064067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https://www.youtube.com/watch?v=AJwxsv1sLK8</w:t>
        </w:r>
      </w:hyperlink>
      <w:r w:rsidR="00E7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07" w:rsidRPr="00C22E07" w:rsidRDefault="00C22E07" w:rsidP="00C22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в нотной тетради 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(по образцу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мажора из видео) следующих тональностей: </w:t>
      </w:r>
      <w:r w:rsidRPr="00C10340">
        <w:rPr>
          <w:rFonts w:ascii="Times New Roman" w:hAnsi="Times New Roman" w:cs="Times New Roman"/>
          <w:sz w:val="28"/>
          <w:szCs w:val="28"/>
          <w:u w:val="single"/>
        </w:rPr>
        <w:t>Соль, Фа, Ре и Си бемоль мажор</w:t>
      </w:r>
      <w:r>
        <w:rPr>
          <w:rFonts w:ascii="Times New Roman" w:hAnsi="Times New Roman" w:cs="Times New Roman"/>
          <w:sz w:val="28"/>
          <w:szCs w:val="28"/>
        </w:rPr>
        <w:t>. Играть и петь их на фортепиано.</w:t>
      </w:r>
    </w:p>
    <w:p w:rsidR="004210AA" w:rsidRPr="00C22E07" w:rsidRDefault="00717C5C" w:rsidP="00C22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и запомните правило:</w:t>
      </w:r>
    </w:p>
    <w:p w:rsidR="004210AA" w:rsidRPr="004210AA" w:rsidRDefault="004210AA" w:rsidP="004210AA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  <w:r w:rsidRPr="004210AA">
        <w:rPr>
          <w:rFonts w:ascii="Times New Roman" w:hAnsi="Times New Roman" w:cs="Times New Roman"/>
          <w:sz w:val="28"/>
          <w:szCs w:val="28"/>
        </w:rPr>
        <w:t>ВВОДНЫЕ СЕПТАККОРДЫ.</w:t>
      </w:r>
    </w:p>
    <w:p w:rsidR="004210AA" w:rsidRDefault="004210AA" w:rsidP="007437A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10AA">
        <w:rPr>
          <w:rFonts w:ascii="Times New Roman" w:hAnsi="Times New Roman" w:cs="Times New Roman"/>
          <w:sz w:val="28"/>
          <w:szCs w:val="28"/>
        </w:rPr>
        <w:t>Септаккорд, построенный на VII ступени (вводный звук) лада называ</w:t>
      </w:r>
      <w:r>
        <w:rPr>
          <w:rFonts w:ascii="Times New Roman" w:hAnsi="Times New Roman" w:cs="Times New Roman"/>
          <w:sz w:val="28"/>
          <w:szCs w:val="28"/>
        </w:rPr>
        <w:t xml:space="preserve">ется – </w:t>
      </w:r>
      <w:r w:rsidRPr="004210AA">
        <w:rPr>
          <w:rFonts w:ascii="Times New Roman" w:hAnsi="Times New Roman" w:cs="Times New Roman"/>
          <w:b/>
          <w:i/>
          <w:sz w:val="28"/>
          <w:szCs w:val="28"/>
        </w:rPr>
        <w:t xml:space="preserve">вводным септаккордом </w:t>
      </w:r>
      <w:r>
        <w:rPr>
          <w:rFonts w:ascii="Times New Roman" w:hAnsi="Times New Roman" w:cs="Times New Roman"/>
          <w:sz w:val="28"/>
          <w:szCs w:val="28"/>
        </w:rPr>
        <w:t>(VII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210AA">
        <w:rPr>
          <w:rFonts w:ascii="Times New Roman" w:hAnsi="Times New Roman" w:cs="Times New Roman"/>
          <w:sz w:val="28"/>
          <w:szCs w:val="28"/>
        </w:rPr>
        <w:t xml:space="preserve">). В зависимости от интервала, который образуется между крайними звуками аккорда, различают </w:t>
      </w:r>
      <w:r w:rsidRPr="004210AA">
        <w:rPr>
          <w:rFonts w:ascii="Times New Roman" w:hAnsi="Times New Roman" w:cs="Times New Roman"/>
          <w:b/>
          <w:sz w:val="28"/>
          <w:szCs w:val="28"/>
        </w:rPr>
        <w:t>2 вида</w:t>
      </w:r>
      <w:r w:rsidRPr="004210AA">
        <w:rPr>
          <w:rFonts w:ascii="Times New Roman" w:hAnsi="Times New Roman" w:cs="Times New Roman"/>
          <w:sz w:val="28"/>
          <w:szCs w:val="28"/>
        </w:rPr>
        <w:t xml:space="preserve"> вводного септаккорда: </w:t>
      </w:r>
    </w:p>
    <w:p w:rsidR="004210AA" w:rsidRDefault="004210AA" w:rsidP="007437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0AA">
        <w:rPr>
          <w:rFonts w:ascii="Times New Roman" w:hAnsi="Times New Roman" w:cs="Times New Roman"/>
          <w:b/>
          <w:i/>
          <w:sz w:val="28"/>
          <w:szCs w:val="28"/>
        </w:rPr>
        <w:t>малый вводный септаккорд</w:t>
      </w:r>
      <w:r>
        <w:rPr>
          <w:rFonts w:ascii="Times New Roman" w:hAnsi="Times New Roman" w:cs="Times New Roman"/>
          <w:sz w:val="28"/>
          <w:szCs w:val="28"/>
        </w:rPr>
        <w:t xml:space="preserve"> (MVII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10AA" w:rsidRPr="004210AA" w:rsidRDefault="004210AA" w:rsidP="007437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0AA">
        <w:rPr>
          <w:rFonts w:ascii="Times New Roman" w:hAnsi="Times New Roman" w:cs="Times New Roman"/>
          <w:b/>
          <w:i/>
          <w:sz w:val="28"/>
          <w:szCs w:val="28"/>
        </w:rPr>
        <w:t>уменьшённый вводный септаккорд</w:t>
      </w:r>
      <w:r>
        <w:rPr>
          <w:rFonts w:ascii="Times New Roman" w:hAnsi="Times New Roman" w:cs="Times New Roman"/>
          <w:sz w:val="28"/>
          <w:szCs w:val="28"/>
        </w:rPr>
        <w:t xml:space="preserve"> (УмVII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210AA">
        <w:rPr>
          <w:rFonts w:ascii="Times New Roman" w:hAnsi="Times New Roman" w:cs="Times New Roman"/>
          <w:sz w:val="28"/>
          <w:szCs w:val="28"/>
        </w:rPr>
        <w:t>)</w:t>
      </w:r>
    </w:p>
    <w:p w:rsidR="004210AA" w:rsidRPr="004210AA" w:rsidRDefault="004210AA" w:rsidP="007437A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10AA">
        <w:rPr>
          <w:rFonts w:ascii="Times New Roman" w:hAnsi="Times New Roman" w:cs="Times New Roman"/>
          <w:b/>
          <w:sz w:val="28"/>
          <w:szCs w:val="28"/>
        </w:rPr>
        <w:t>MVII</w:t>
      </w:r>
      <w:r w:rsidRPr="004210AA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4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0AA">
        <w:rPr>
          <w:rFonts w:ascii="Times New Roman" w:hAnsi="Times New Roman" w:cs="Times New Roman"/>
          <w:sz w:val="28"/>
          <w:szCs w:val="28"/>
        </w:rPr>
        <w:t xml:space="preserve"> - строится на VII ступени </w:t>
      </w:r>
      <w:r>
        <w:rPr>
          <w:rFonts w:ascii="Times New Roman" w:hAnsi="Times New Roman" w:cs="Times New Roman"/>
          <w:sz w:val="28"/>
          <w:szCs w:val="28"/>
        </w:rPr>
        <w:t>натурального мажора. Состав:</w:t>
      </w:r>
      <w:r w:rsidRPr="004210AA">
        <w:rPr>
          <w:rFonts w:ascii="Times New Roman" w:hAnsi="Times New Roman" w:cs="Times New Roman"/>
          <w:sz w:val="28"/>
          <w:szCs w:val="28"/>
        </w:rPr>
        <w:t xml:space="preserve"> </w:t>
      </w:r>
      <w:r w:rsidRPr="004210AA">
        <w:rPr>
          <w:rFonts w:ascii="Times New Roman" w:hAnsi="Times New Roman" w:cs="Times New Roman"/>
          <w:b/>
          <w:sz w:val="28"/>
          <w:szCs w:val="28"/>
        </w:rPr>
        <w:t>м3+</w:t>
      </w:r>
      <w:r w:rsidRPr="004210AA">
        <w:rPr>
          <w:rFonts w:ascii="Times New Roman" w:hAnsi="Times New Roman" w:cs="Times New Roman"/>
          <w:b/>
          <w:sz w:val="28"/>
          <w:szCs w:val="28"/>
        </w:rPr>
        <w:t>м3+б3</w:t>
      </w:r>
      <w:r>
        <w:rPr>
          <w:rFonts w:ascii="Times New Roman" w:hAnsi="Times New Roman" w:cs="Times New Roman"/>
          <w:sz w:val="28"/>
          <w:szCs w:val="28"/>
        </w:rPr>
        <w:t xml:space="preserve"> (или </w:t>
      </w:r>
      <w:r w:rsidRPr="004210AA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+б3). Крайние звуки</w:t>
      </w:r>
      <w:r w:rsidRPr="004210AA">
        <w:rPr>
          <w:rFonts w:ascii="Times New Roman" w:hAnsi="Times New Roman" w:cs="Times New Roman"/>
          <w:sz w:val="28"/>
          <w:szCs w:val="28"/>
        </w:rPr>
        <w:t xml:space="preserve"> образуют интервал </w:t>
      </w:r>
      <w:r w:rsidRPr="004210AA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4210A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4210AA">
        <w:rPr>
          <w:rFonts w:ascii="Times New Roman" w:hAnsi="Times New Roman" w:cs="Times New Roman"/>
          <w:sz w:val="28"/>
          <w:szCs w:val="28"/>
        </w:rPr>
        <w:t>, отсюда его название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10AA">
        <w:rPr>
          <w:rFonts w:ascii="Times New Roman" w:hAnsi="Times New Roman" w:cs="Times New Roman"/>
          <w:b/>
          <w:sz w:val="28"/>
          <w:szCs w:val="28"/>
        </w:rPr>
        <w:t>малый</w:t>
      </w:r>
      <w:r w:rsidRPr="004210AA">
        <w:rPr>
          <w:rFonts w:ascii="Times New Roman" w:hAnsi="Times New Roman" w:cs="Times New Roman"/>
          <w:sz w:val="28"/>
          <w:szCs w:val="28"/>
        </w:rPr>
        <w:t>.</w:t>
      </w:r>
    </w:p>
    <w:p w:rsidR="004210AA" w:rsidRPr="004210AA" w:rsidRDefault="004210AA" w:rsidP="007437A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10AA">
        <w:rPr>
          <w:rFonts w:ascii="Times New Roman" w:hAnsi="Times New Roman" w:cs="Times New Roman"/>
          <w:b/>
          <w:sz w:val="28"/>
          <w:szCs w:val="28"/>
        </w:rPr>
        <w:t>УмVII</w:t>
      </w:r>
      <w:r w:rsidRPr="004210AA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4210AA">
        <w:rPr>
          <w:rFonts w:ascii="Times New Roman" w:hAnsi="Times New Roman" w:cs="Times New Roman"/>
          <w:sz w:val="28"/>
          <w:szCs w:val="28"/>
        </w:rPr>
        <w:t xml:space="preserve"> – строится на VII ступени гармонического мажора и г</w:t>
      </w:r>
      <w:r>
        <w:rPr>
          <w:rFonts w:ascii="Times New Roman" w:hAnsi="Times New Roman" w:cs="Times New Roman"/>
          <w:sz w:val="28"/>
          <w:szCs w:val="28"/>
        </w:rPr>
        <w:t xml:space="preserve">армонического минора. Состав: </w:t>
      </w:r>
      <w:r w:rsidRPr="004210AA">
        <w:rPr>
          <w:rFonts w:ascii="Times New Roman" w:hAnsi="Times New Roman" w:cs="Times New Roman"/>
          <w:b/>
          <w:sz w:val="28"/>
          <w:szCs w:val="28"/>
        </w:rPr>
        <w:t>м3+м3+м3</w:t>
      </w:r>
      <w:r w:rsidRPr="004210AA">
        <w:rPr>
          <w:rFonts w:ascii="Times New Roman" w:hAnsi="Times New Roman" w:cs="Times New Roman"/>
          <w:sz w:val="28"/>
          <w:szCs w:val="28"/>
        </w:rPr>
        <w:t xml:space="preserve"> (или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210AA">
        <w:rPr>
          <w:rFonts w:ascii="Times New Roman" w:hAnsi="Times New Roman" w:cs="Times New Roman"/>
          <w:sz w:val="28"/>
          <w:szCs w:val="28"/>
        </w:rPr>
        <w:t xml:space="preserve">+м3). Крайние звуки образуют интервал </w:t>
      </w:r>
      <w:r w:rsidRPr="004210AA">
        <w:rPr>
          <w:rFonts w:ascii="Times New Roman" w:hAnsi="Times New Roman" w:cs="Times New Roman"/>
          <w:b/>
          <w:sz w:val="28"/>
          <w:szCs w:val="28"/>
        </w:rPr>
        <w:t>ум</w:t>
      </w:r>
      <w:proofErr w:type="gramStart"/>
      <w:r w:rsidRPr="004210A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4210AA">
        <w:rPr>
          <w:rFonts w:ascii="Times New Roman" w:hAnsi="Times New Roman" w:cs="Times New Roman"/>
          <w:sz w:val="28"/>
          <w:szCs w:val="28"/>
        </w:rPr>
        <w:t>, отсюда его название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10AA">
        <w:rPr>
          <w:rFonts w:ascii="Times New Roman" w:hAnsi="Times New Roman" w:cs="Times New Roman"/>
          <w:b/>
          <w:sz w:val="28"/>
          <w:szCs w:val="28"/>
        </w:rPr>
        <w:t xml:space="preserve"> уменьшённый</w:t>
      </w:r>
      <w:r w:rsidRPr="004210AA">
        <w:rPr>
          <w:rFonts w:ascii="Times New Roman" w:hAnsi="Times New Roman" w:cs="Times New Roman"/>
          <w:sz w:val="28"/>
          <w:szCs w:val="28"/>
        </w:rPr>
        <w:t>.</w:t>
      </w:r>
    </w:p>
    <w:p w:rsidR="007437A6" w:rsidRPr="007437A6" w:rsidRDefault="007437A6" w:rsidP="007437A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Разрешение вводных септаккордов:</w:t>
      </w:r>
    </w:p>
    <w:p w:rsidR="004210AA" w:rsidRPr="004210AA" w:rsidRDefault="004210AA" w:rsidP="007437A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звуки</w:t>
      </w:r>
      <w:r w:rsidRPr="004210AA">
        <w:rPr>
          <w:rFonts w:ascii="Times New Roman" w:hAnsi="Times New Roman" w:cs="Times New Roman"/>
          <w:sz w:val="28"/>
          <w:szCs w:val="28"/>
        </w:rPr>
        <w:t xml:space="preserve"> вводного септаккорда неустойчивые</w:t>
      </w:r>
      <w:r>
        <w:rPr>
          <w:rFonts w:ascii="Times New Roman" w:hAnsi="Times New Roman" w:cs="Times New Roman"/>
          <w:sz w:val="28"/>
          <w:szCs w:val="28"/>
        </w:rPr>
        <w:t xml:space="preserve"> (это </w:t>
      </w:r>
      <w:r w:rsidRPr="004210AA">
        <w:rPr>
          <w:rFonts w:ascii="Times New Roman" w:hAnsi="Times New Roman" w:cs="Times New Roman"/>
          <w:b/>
          <w:i/>
          <w:sz w:val="28"/>
          <w:szCs w:val="28"/>
        </w:rPr>
        <w:t>диссонанс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10AA">
        <w:rPr>
          <w:rFonts w:ascii="Times New Roman" w:hAnsi="Times New Roman" w:cs="Times New Roman"/>
          <w:sz w:val="28"/>
          <w:szCs w:val="28"/>
        </w:rPr>
        <w:t xml:space="preserve">, поэтому они требуют разрешения. </w:t>
      </w:r>
      <w:r w:rsidRPr="007437A6">
        <w:rPr>
          <w:rFonts w:ascii="Times New Roman" w:hAnsi="Times New Roman" w:cs="Times New Roman"/>
          <w:sz w:val="28"/>
          <w:szCs w:val="28"/>
        </w:rPr>
        <w:t>Разрешаются</w:t>
      </w:r>
      <w:r w:rsidRPr="004210AA">
        <w:rPr>
          <w:rFonts w:ascii="Times New Roman" w:hAnsi="Times New Roman" w:cs="Times New Roman"/>
          <w:sz w:val="28"/>
          <w:szCs w:val="28"/>
        </w:rPr>
        <w:t xml:space="preserve"> вводные септаккорды в </w:t>
      </w:r>
      <w:r w:rsidRPr="004210AA">
        <w:rPr>
          <w:rFonts w:ascii="Times New Roman" w:hAnsi="Times New Roman" w:cs="Times New Roman"/>
          <w:b/>
          <w:sz w:val="28"/>
          <w:szCs w:val="28"/>
        </w:rPr>
        <w:t>тоническое трезвучие с удвоенной терцией</w:t>
      </w:r>
      <w:r w:rsidRPr="004210AA">
        <w:rPr>
          <w:rFonts w:ascii="Times New Roman" w:hAnsi="Times New Roman" w:cs="Times New Roman"/>
          <w:sz w:val="28"/>
          <w:szCs w:val="28"/>
        </w:rPr>
        <w:t>.</w:t>
      </w:r>
    </w:p>
    <w:p w:rsidR="00717C5C" w:rsidRDefault="004210AA" w:rsidP="007437A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10AA">
        <w:rPr>
          <w:rFonts w:ascii="Times New Roman" w:hAnsi="Times New Roman" w:cs="Times New Roman"/>
          <w:sz w:val="28"/>
          <w:szCs w:val="28"/>
        </w:rPr>
        <w:t>Вводные септ</w:t>
      </w:r>
      <w:r w:rsidR="007437A6">
        <w:rPr>
          <w:rFonts w:ascii="Times New Roman" w:hAnsi="Times New Roman" w:cs="Times New Roman"/>
          <w:sz w:val="28"/>
          <w:szCs w:val="28"/>
        </w:rPr>
        <w:t xml:space="preserve">аккорды имеют 3 </w:t>
      </w:r>
      <w:proofErr w:type="gramStart"/>
      <w:r w:rsidR="007437A6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7437A6">
        <w:rPr>
          <w:rFonts w:ascii="Times New Roman" w:hAnsi="Times New Roman" w:cs="Times New Roman"/>
          <w:sz w:val="28"/>
          <w:szCs w:val="28"/>
        </w:rPr>
        <w:t xml:space="preserve"> звука с D</w:t>
      </w:r>
      <w:r w:rsidR="007437A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210AA">
        <w:rPr>
          <w:rFonts w:ascii="Times New Roman" w:hAnsi="Times New Roman" w:cs="Times New Roman"/>
          <w:sz w:val="28"/>
          <w:szCs w:val="28"/>
        </w:rPr>
        <w:t>, поэтому они также мо</w:t>
      </w:r>
      <w:r w:rsidR="007437A6">
        <w:rPr>
          <w:rFonts w:ascii="Times New Roman" w:hAnsi="Times New Roman" w:cs="Times New Roman"/>
          <w:sz w:val="28"/>
          <w:szCs w:val="28"/>
        </w:rPr>
        <w:t>гут плавно разрешаться через D</w:t>
      </w:r>
      <w:r w:rsidR="007437A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437A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210AA">
        <w:rPr>
          <w:rFonts w:ascii="Times New Roman" w:hAnsi="Times New Roman" w:cs="Times New Roman"/>
          <w:sz w:val="28"/>
          <w:szCs w:val="28"/>
        </w:rPr>
        <w:t xml:space="preserve"> в тоническое трезвучие. В этом случае 3 </w:t>
      </w:r>
      <w:proofErr w:type="gramStart"/>
      <w:r w:rsidRPr="004210A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4210AA">
        <w:rPr>
          <w:rFonts w:ascii="Times New Roman" w:hAnsi="Times New Roman" w:cs="Times New Roman"/>
          <w:sz w:val="28"/>
          <w:szCs w:val="28"/>
        </w:rPr>
        <w:t xml:space="preserve"> звука остаются на месте, а ве</w:t>
      </w:r>
      <w:r w:rsidR="007437A6">
        <w:rPr>
          <w:rFonts w:ascii="Times New Roman" w:hAnsi="Times New Roman" w:cs="Times New Roman"/>
          <w:sz w:val="28"/>
          <w:szCs w:val="28"/>
        </w:rPr>
        <w:t xml:space="preserve">рхний звук (септима) переходит </w:t>
      </w:r>
      <w:r w:rsidRPr="004210AA">
        <w:rPr>
          <w:rFonts w:ascii="Times New Roman" w:hAnsi="Times New Roman" w:cs="Times New Roman"/>
          <w:sz w:val="28"/>
          <w:szCs w:val="28"/>
        </w:rPr>
        <w:t>на секунду вниз и дал</w:t>
      </w:r>
      <w:r w:rsidR="007437A6">
        <w:rPr>
          <w:rFonts w:ascii="Times New Roman" w:hAnsi="Times New Roman" w:cs="Times New Roman"/>
          <w:sz w:val="28"/>
          <w:szCs w:val="28"/>
        </w:rPr>
        <w:t>ее в тоническое трезвучие (MVII</w:t>
      </w:r>
      <w:r w:rsidR="007437A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7437A6">
        <w:rPr>
          <w:rFonts w:ascii="Times New Roman" w:hAnsi="Times New Roman" w:cs="Times New Roman"/>
          <w:sz w:val="28"/>
          <w:szCs w:val="28"/>
        </w:rPr>
        <w:t xml:space="preserve"> – D</w:t>
      </w:r>
      <w:r w:rsidR="007437A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437A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437A6">
        <w:rPr>
          <w:rFonts w:ascii="Times New Roman" w:hAnsi="Times New Roman" w:cs="Times New Roman"/>
          <w:sz w:val="28"/>
          <w:szCs w:val="28"/>
        </w:rPr>
        <w:t xml:space="preserve"> – T</w:t>
      </w:r>
      <w:r w:rsidR="007437A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437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437A6">
        <w:rPr>
          <w:rFonts w:ascii="Times New Roman" w:hAnsi="Times New Roman" w:cs="Times New Roman"/>
          <w:sz w:val="28"/>
          <w:szCs w:val="28"/>
        </w:rPr>
        <w:t>,  УмVII</w:t>
      </w:r>
      <w:r w:rsidR="007437A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7437A6">
        <w:rPr>
          <w:rFonts w:ascii="Times New Roman" w:hAnsi="Times New Roman" w:cs="Times New Roman"/>
          <w:sz w:val="28"/>
          <w:szCs w:val="28"/>
        </w:rPr>
        <w:t xml:space="preserve"> – D</w:t>
      </w:r>
      <w:r w:rsidR="007437A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437A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437A6">
        <w:rPr>
          <w:rFonts w:ascii="Times New Roman" w:hAnsi="Times New Roman" w:cs="Times New Roman"/>
          <w:sz w:val="28"/>
          <w:szCs w:val="28"/>
        </w:rPr>
        <w:t xml:space="preserve"> – T</w:t>
      </w:r>
      <w:r w:rsidR="007437A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437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210AA">
        <w:rPr>
          <w:rFonts w:ascii="Times New Roman" w:hAnsi="Times New Roman" w:cs="Times New Roman"/>
          <w:sz w:val="28"/>
          <w:szCs w:val="28"/>
        </w:rPr>
        <w:t>).</w:t>
      </w:r>
    </w:p>
    <w:p w:rsidR="007437A6" w:rsidRDefault="007437A6" w:rsidP="007437A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0340" w:rsidRPr="005E1D02" w:rsidRDefault="00C10340" w:rsidP="005E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Рабочая тетрадь:</w:t>
      </w:r>
      <w:r w:rsidR="009F4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37E2">
        <w:rPr>
          <w:rFonts w:ascii="Times New Roman" w:hAnsi="Times New Roman" w:cs="Times New Roman"/>
          <w:sz w:val="28"/>
          <w:szCs w:val="28"/>
        </w:rPr>
        <w:t>с.22 №12</w:t>
      </w:r>
    </w:p>
    <w:p w:rsidR="00C10340" w:rsidRDefault="00C10340" w:rsidP="00C10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0340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10340" w:rsidRPr="00124699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C10340" w:rsidRDefault="00C10340" w:rsidP="009E06C5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22B2" w:rsidRPr="005E1D02" w:rsidRDefault="005400A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Веденеева М.Ю.: </w:t>
      </w:r>
      <w:hyperlink r:id="rId9" w:history="1">
        <w:r w:rsidRPr="00640670">
          <w:rPr>
            <w:rStyle w:val="a4"/>
            <w:rFonts w:ascii="Times New Roman" w:eastAsia="Calibri" w:hAnsi="Times New Roman" w:cs="Times New Roman"/>
            <w:sz w:val="28"/>
            <w:szCs w:val="28"/>
          </w:rPr>
          <w:t>mariya6688@mail.ru</w:t>
        </w:r>
      </w:hyperlink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400A8">
        <w:rPr>
          <w:rFonts w:ascii="Times New Roman" w:eastAsia="Calibri" w:hAnsi="Times New Roman" w:cs="Times New Roman"/>
          <w:sz w:val="28"/>
          <w:szCs w:val="28"/>
        </w:rPr>
        <w:t xml:space="preserve">(эл. почта), </w:t>
      </w:r>
      <w:r>
        <w:rPr>
          <w:rFonts w:ascii="Times New Roman" w:eastAsia="Calibri" w:hAnsi="Times New Roman" w:cs="Times New Roman"/>
          <w:sz w:val="28"/>
          <w:szCs w:val="28"/>
        </w:rPr>
        <w:t>89089012427</w:t>
      </w:r>
      <w:r w:rsidRPr="005400A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400A8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5400A8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8822B2" w:rsidRPr="005E1D02" w:rsidSect="00CA1BC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AD2"/>
    <w:multiLevelType w:val="hybridMultilevel"/>
    <w:tmpl w:val="E48EAD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0B100F"/>
    <w:multiLevelType w:val="hybridMultilevel"/>
    <w:tmpl w:val="9840671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318F6FD1"/>
    <w:multiLevelType w:val="hybridMultilevel"/>
    <w:tmpl w:val="C778D4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32B43E7"/>
    <w:multiLevelType w:val="hybridMultilevel"/>
    <w:tmpl w:val="CC0A4B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5"/>
    <w:rsid w:val="00360085"/>
    <w:rsid w:val="004210AA"/>
    <w:rsid w:val="005400A8"/>
    <w:rsid w:val="005E1D02"/>
    <w:rsid w:val="00717C5C"/>
    <w:rsid w:val="007437A6"/>
    <w:rsid w:val="00825899"/>
    <w:rsid w:val="008822B2"/>
    <w:rsid w:val="009E06C5"/>
    <w:rsid w:val="009F4706"/>
    <w:rsid w:val="00C10340"/>
    <w:rsid w:val="00C22E07"/>
    <w:rsid w:val="00CA1BC3"/>
    <w:rsid w:val="00E54B03"/>
    <w:rsid w:val="00E7710A"/>
    <w:rsid w:val="00F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lko.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wxsv1sLK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ya66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2020-11-08T20:15:00Z</dcterms:created>
  <dcterms:modified xsi:type="dcterms:W3CDTF">2021-11-07T18:44:00Z</dcterms:modified>
</cp:coreProperties>
</file>